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13" w:rsidRDefault="00233D44" w:rsidP="00233D44">
      <w:pPr>
        <w:pStyle w:val="Heading1"/>
      </w:pPr>
      <w:r>
        <w:t>Bulk Site Changes</w:t>
      </w:r>
    </w:p>
    <w:p w:rsidR="00233D44" w:rsidRDefault="00233D44" w:rsidP="00233D44"/>
    <w:p w:rsidR="00233D44" w:rsidRDefault="00233D44" w:rsidP="00233D44">
      <w:r>
        <w:t xml:space="preserve">To begin navigate to </w:t>
      </w:r>
    </w:p>
    <w:p w:rsidR="00233D44" w:rsidRDefault="00233D44" w:rsidP="00233D44">
      <w:r>
        <w:t>Admin &gt; Database utilities and change&gt; 5.sites and click the bulk site changes button</w:t>
      </w:r>
    </w:p>
    <w:p w:rsidR="00233D44" w:rsidRDefault="00233D44" w:rsidP="00233D44">
      <w:pPr>
        <w:jc w:val="center"/>
      </w:pPr>
      <w:r>
        <w:rPr>
          <w:noProof/>
        </w:rPr>
        <w:drawing>
          <wp:inline distT="0" distB="0" distL="0" distR="0" wp14:anchorId="53616A0B" wp14:editId="78756F0B">
            <wp:extent cx="3878580" cy="286376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2159" cy="287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7EF" w:rsidRDefault="00233D44" w:rsidP="00233D44">
      <w:r>
        <w:t xml:space="preserve">Now select the current criteria for the sites you want to change. </w:t>
      </w:r>
    </w:p>
    <w:p w:rsidR="00233D44" w:rsidRDefault="00233D44" w:rsidP="00233D44">
      <w:r>
        <w:t>For example city (1-search tab) and tax rate (3-special handling tab) and hit search</w:t>
      </w:r>
    </w:p>
    <w:p w:rsidR="002F7E99" w:rsidRDefault="002F7E99" w:rsidP="002F7E99">
      <w:pPr>
        <w:jc w:val="center"/>
      </w:pPr>
      <w:r w:rsidRPr="002F7E99">
        <w:drawing>
          <wp:inline distT="0" distB="0" distL="0" distR="0" wp14:anchorId="00420638" wp14:editId="72354C2B">
            <wp:extent cx="3977640" cy="2474551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9101" cy="248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E99" w:rsidRDefault="002F7E99" w:rsidP="002F7E99">
      <w:pPr>
        <w:jc w:val="center"/>
      </w:pPr>
      <w:r w:rsidRPr="002F7E99">
        <w:lastRenderedPageBreak/>
        <w:drawing>
          <wp:inline distT="0" distB="0" distL="0" distR="0" wp14:anchorId="0E770E0A" wp14:editId="78AEADBE">
            <wp:extent cx="4312920" cy="2682212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1899" cy="268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D44" w:rsidRDefault="00233D44" w:rsidP="00233D44">
      <w:r>
        <w:t xml:space="preserve"> A count will appear near the bulk site change button </w:t>
      </w:r>
    </w:p>
    <w:p w:rsidR="00233D44" w:rsidRDefault="00233D44" w:rsidP="00233D44">
      <w:r>
        <w:t>Now enter the information you would like to change – example new tax rate would be entered un</w:t>
      </w:r>
      <w:r w:rsidR="000267EF">
        <w:t>der</w:t>
      </w:r>
      <w:r>
        <w:t xml:space="preserve"> tab 4-fields sales tax % box </w:t>
      </w:r>
    </w:p>
    <w:p w:rsidR="002F7E99" w:rsidRDefault="002F7E99" w:rsidP="002F7E99">
      <w:pPr>
        <w:jc w:val="center"/>
      </w:pPr>
      <w:r w:rsidRPr="002F7E99">
        <w:drawing>
          <wp:inline distT="0" distB="0" distL="0" distR="0" wp14:anchorId="25A91C2C" wp14:editId="0A99DBAE">
            <wp:extent cx="4762500" cy="29796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0388" cy="29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D44" w:rsidRDefault="00233D44" w:rsidP="00233D44">
      <w:r>
        <w:t>Then click Bulk site change.</w:t>
      </w:r>
    </w:p>
    <w:p w:rsidR="00233D44" w:rsidRDefault="00233D44" w:rsidP="00233D44">
      <w:r>
        <w:t xml:space="preserve">Your sites now have the new tax rate </w:t>
      </w:r>
      <w:r>
        <w:sym w:font="Wingdings" w:char="F04A"/>
      </w:r>
    </w:p>
    <w:p w:rsidR="00233D44" w:rsidRPr="00233D44" w:rsidRDefault="00233D44" w:rsidP="00233D44">
      <w:pPr>
        <w:pStyle w:val="Heading1"/>
        <w:jc w:val="center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You can always call us to have a backup created prior to the changes just in case the end results are undesirable. </w:t>
      </w:r>
      <w:bookmarkStart w:id="0" w:name="_GoBack"/>
      <w:bookmarkEnd w:id="0"/>
    </w:p>
    <w:sectPr w:rsidR="00233D44" w:rsidRPr="00233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44"/>
    <w:rsid w:val="000267EF"/>
    <w:rsid w:val="00233D44"/>
    <w:rsid w:val="002F7E99"/>
    <w:rsid w:val="00730239"/>
    <w:rsid w:val="00D7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ACF38-65E8-4957-B0B6-A8DA6569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D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Dingaro</dc:creator>
  <cp:keywords/>
  <dc:description/>
  <cp:lastModifiedBy>Sharon Dingaro</cp:lastModifiedBy>
  <cp:revision>2</cp:revision>
  <dcterms:created xsi:type="dcterms:W3CDTF">2016-12-15T14:07:00Z</dcterms:created>
  <dcterms:modified xsi:type="dcterms:W3CDTF">2016-12-15T14:07:00Z</dcterms:modified>
</cp:coreProperties>
</file>